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0FD68" w14:textId="1050BCF1" w:rsidR="009A745C" w:rsidRPr="00EC1D46" w:rsidRDefault="001F2FB9" w:rsidP="00EC1D46">
      <w:pPr>
        <w:jc w:val="center"/>
        <w:rPr>
          <w:b/>
          <w:sz w:val="32"/>
          <w:szCs w:val="28"/>
        </w:rPr>
      </w:pPr>
      <w:r w:rsidRPr="00A50E1A">
        <w:rPr>
          <w:b/>
          <w:sz w:val="32"/>
          <w:szCs w:val="28"/>
        </w:rPr>
        <w:t>Sample Side-By-Side</w:t>
      </w:r>
      <w:r w:rsidR="0066602A" w:rsidRPr="00A50E1A">
        <w:rPr>
          <w:b/>
          <w:sz w:val="32"/>
          <w:szCs w:val="28"/>
        </w:rPr>
        <w:t xml:space="preserve"> Talent Insights</w:t>
      </w:r>
      <w:r w:rsidR="00A50E1A">
        <w:rPr>
          <w:b/>
          <w:sz w:val="32"/>
          <w:szCs w:val="28"/>
        </w:rPr>
        <w:t xml:space="preserve"> </w:t>
      </w:r>
      <w:r w:rsidR="00A50E1A" w:rsidRPr="009A745C">
        <w:rPr>
          <w:bCs/>
          <w:i/>
          <w:iCs/>
          <w:sz w:val="32"/>
          <w:szCs w:val="28"/>
        </w:rPr>
        <w:t>(DISC and Motivators)</w:t>
      </w:r>
      <w:r w:rsidR="00A50E1A">
        <w:rPr>
          <w:b/>
          <w:sz w:val="32"/>
          <w:szCs w:val="28"/>
        </w:rPr>
        <w:t xml:space="preserve"> </w:t>
      </w:r>
      <w:r w:rsidR="009A745C">
        <w:rPr>
          <w:b/>
          <w:sz w:val="32"/>
          <w:szCs w:val="28"/>
        </w:rPr>
        <w:br/>
      </w:r>
      <w:r w:rsidR="00A50E1A">
        <w:rPr>
          <w:b/>
          <w:sz w:val="32"/>
          <w:szCs w:val="28"/>
        </w:rPr>
        <w:t>Report</w:t>
      </w:r>
      <w:r w:rsidRPr="00A50E1A">
        <w:rPr>
          <w:b/>
          <w:sz w:val="32"/>
          <w:szCs w:val="28"/>
        </w:rPr>
        <w:t xml:space="preserve"> and Sample Debriefing Agenda</w:t>
      </w:r>
      <w:r w:rsidR="009A745C">
        <w:rPr>
          <w:b/>
          <w:sz w:val="32"/>
          <w:szCs w:val="28"/>
        </w:rPr>
        <w:br/>
      </w:r>
      <w:r w:rsidR="009A745C" w:rsidRPr="009A745C">
        <w:rPr>
          <w:bCs/>
          <w:sz w:val="24"/>
        </w:rPr>
        <w:t>Updated: July 2024</w:t>
      </w:r>
    </w:p>
    <w:p w14:paraId="550E52D4" w14:textId="22BA332A" w:rsidR="009A745C" w:rsidRPr="009A745C" w:rsidRDefault="0066602A" w:rsidP="009A745C">
      <w:pPr>
        <w:rPr>
          <w:sz w:val="24"/>
          <w:szCs w:val="24"/>
        </w:rPr>
      </w:pPr>
      <w:r w:rsidRPr="009A745C">
        <w:rPr>
          <w:b/>
          <w:bCs/>
          <w:sz w:val="24"/>
          <w:szCs w:val="24"/>
          <w:u w:val="single"/>
        </w:rPr>
        <w:t>Potential Uses</w:t>
      </w:r>
      <w:r w:rsidR="00EC7BA5" w:rsidRPr="009A745C">
        <w:rPr>
          <w:b/>
          <w:bCs/>
          <w:sz w:val="24"/>
          <w:szCs w:val="24"/>
          <w:u w:val="single"/>
        </w:rPr>
        <w:t xml:space="preserve"> for the Side-by-Side Reports</w:t>
      </w:r>
      <w:r w:rsidRPr="009A745C">
        <w:rPr>
          <w:sz w:val="24"/>
          <w:szCs w:val="24"/>
          <w:u w:val="single"/>
        </w:rPr>
        <w:t>:</w:t>
      </w:r>
      <w:r w:rsidRPr="009A745C">
        <w:rPr>
          <w:sz w:val="24"/>
          <w:szCs w:val="24"/>
        </w:rPr>
        <w:t xml:space="preserve">  On Boarding, Team Building, Conflict Management/Resolution, New Leader Assimilation, Family Members. </w:t>
      </w:r>
    </w:p>
    <w:p w14:paraId="2F92C6B0" w14:textId="42265EC4" w:rsidR="00A50E1A" w:rsidRPr="009A745C" w:rsidRDefault="00A50E1A" w:rsidP="009A745C">
      <w:pPr>
        <w:rPr>
          <w:sz w:val="24"/>
          <w:szCs w:val="24"/>
        </w:rPr>
      </w:pPr>
      <w:r w:rsidRPr="009A745C">
        <w:rPr>
          <w:b/>
          <w:bCs/>
          <w:sz w:val="24"/>
          <w:szCs w:val="24"/>
          <w:u w:val="single"/>
        </w:rPr>
        <w:t>Objectives:</w:t>
      </w:r>
      <w:r w:rsidRPr="009A745C">
        <w:rPr>
          <w:sz w:val="24"/>
          <w:szCs w:val="24"/>
        </w:rPr>
        <w:t xml:space="preserve"> The aims of this report and process are: </w:t>
      </w:r>
    </w:p>
    <w:p w14:paraId="2CDD2A7A" w14:textId="3AE64929" w:rsidR="00A50E1A" w:rsidRPr="009A745C" w:rsidRDefault="00A50E1A" w:rsidP="009A745C">
      <w:pPr>
        <w:pStyle w:val="ListParagraph"/>
        <w:numPr>
          <w:ilvl w:val="0"/>
          <w:numId w:val="8"/>
        </w:numPr>
        <w:rPr>
          <w:sz w:val="24"/>
          <w:szCs w:val="24"/>
        </w:rPr>
      </w:pPr>
      <w:r w:rsidRPr="009A745C">
        <w:rPr>
          <w:sz w:val="24"/>
          <w:szCs w:val="24"/>
        </w:rPr>
        <w:t>To develop trust, understanding, and the ability for two professionals working together to quickly learn to work together effectively and efficiently.</w:t>
      </w:r>
    </w:p>
    <w:p w14:paraId="20227092" w14:textId="77777777" w:rsidR="009A745C" w:rsidRPr="009A745C" w:rsidRDefault="00A50E1A" w:rsidP="009A745C">
      <w:pPr>
        <w:pStyle w:val="ListParagraph"/>
        <w:numPr>
          <w:ilvl w:val="0"/>
          <w:numId w:val="8"/>
        </w:numPr>
        <w:rPr>
          <w:sz w:val="24"/>
          <w:szCs w:val="24"/>
        </w:rPr>
      </w:pPr>
      <w:r w:rsidRPr="009A745C">
        <w:rPr>
          <w:sz w:val="24"/>
          <w:szCs w:val="24"/>
        </w:rPr>
        <w:t>To gain a better understanding of each other’s strengths and potential blind spots.</w:t>
      </w:r>
    </w:p>
    <w:p w14:paraId="3D5D57B2" w14:textId="4BD62737" w:rsidR="009A745C" w:rsidRPr="009A745C" w:rsidRDefault="00A50E1A" w:rsidP="00F83D33">
      <w:pPr>
        <w:pStyle w:val="ListParagraph"/>
        <w:numPr>
          <w:ilvl w:val="0"/>
          <w:numId w:val="8"/>
        </w:numPr>
        <w:rPr>
          <w:sz w:val="24"/>
          <w:szCs w:val="24"/>
        </w:rPr>
      </w:pPr>
      <w:r w:rsidRPr="009A745C">
        <w:rPr>
          <w:sz w:val="24"/>
          <w:szCs w:val="24"/>
        </w:rPr>
        <w:t>To use the results to derive more value from the insights gained from the assessments.</w:t>
      </w:r>
    </w:p>
    <w:p w14:paraId="23A7DF56" w14:textId="77777777" w:rsidR="009A745C" w:rsidRPr="009A745C" w:rsidRDefault="009A745C" w:rsidP="00F83D33">
      <w:pPr>
        <w:spacing w:after="0"/>
        <w:rPr>
          <w:b/>
          <w:bCs/>
          <w:sz w:val="24"/>
          <w:szCs w:val="24"/>
        </w:rPr>
      </w:pPr>
    </w:p>
    <w:p w14:paraId="5371AB3D" w14:textId="218C6FC0" w:rsidR="009A745C" w:rsidRPr="009A745C" w:rsidRDefault="009A745C" w:rsidP="00F83D33">
      <w:pPr>
        <w:spacing w:after="0"/>
        <w:rPr>
          <w:b/>
          <w:bCs/>
          <w:sz w:val="24"/>
          <w:szCs w:val="24"/>
          <w:u w:val="single"/>
        </w:rPr>
      </w:pPr>
      <w:r w:rsidRPr="009A745C">
        <w:rPr>
          <w:b/>
          <w:bCs/>
          <w:sz w:val="24"/>
          <w:szCs w:val="24"/>
          <w:u w:val="single"/>
        </w:rPr>
        <w:t>Additional Support Materials:</w:t>
      </w:r>
    </w:p>
    <w:p w14:paraId="7AE25D65" w14:textId="2514B598" w:rsidR="009A745C" w:rsidRPr="00ED1D71" w:rsidRDefault="009A745C" w:rsidP="00ED1D71">
      <w:pPr>
        <w:pStyle w:val="ListParagraph"/>
        <w:numPr>
          <w:ilvl w:val="0"/>
          <w:numId w:val="12"/>
        </w:numPr>
        <w:rPr>
          <w:rFonts w:eastAsia="Times New Roman" w:cs="Calibri"/>
          <w:color w:val="0070C0"/>
        </w:rPr>
      </w:pPr>
      <w:r w:rsidRPr="00ED1D71">
        <w:t>Wake Up Eager Workforce Podcast</w:t>
      </w:r>
      <w:r w:rsidR="00EC1D46" w:rsidRPr="00ED1D71">
        <w:t xml:space="preserve"> </w:t>
      </w:r>
      <w:r w:rsidRPr="00ED1D71">
        <w:t>Episode #99 -</w:t>
      </w:r>
      <w:r w:rsidR="00EC1D46" w:rsidRPr="00ED1D71">
        <w:t xml:space="preserve"> (</w:t>
      </w:r>
      <w:r w:rsidR="00EC1D46" w:rsidRPr="00ED1D71">
        <w:rPr>
          <w:b/>
          <w:bCs/>
        </w:rPr>
        <w:t>Step By Step Guide</w:t>
      </w:r>
      <w:r w:rsidR="00EC1D46" w:rsidRPr="00ED1D71">
        <w:t>)</w:t>
      </w:r>
      <w:r w:rsidRPr="00ED1D71">
        <w:t xml:space="preserve"> </w:t>
      </w:r>
      <w:hyperlink r:id="rId7" w:history="1">
        <w:r w:rsidRPr="00ED1D71">
          <w:rPr>
            <w:rStyle w:val="Hyperlink"/>
          </w:rPr>
          <w:t>Creating Connection and Positive Relationships with Side-by-Side Reports</w:t>
        </w:r>
      </w:hyperlink>
      <w:r w:rsidRPr="00ED1D71">
        <w:t xml:space="preserve">  (Audio and Transcript)</w:t>
      </w:r>
      <w:r w:rsidR="00ED1D71" w:rsidRPr="00ED1D71">
        <w:t xml:space="preserve"> and </w:t>
      </w:r>
      <w:r w:rsidR="00ED1D71">
        <w:t xml:space="preserve">Episode </w:t>
      </w:r>
      <w:r w:rsidR="00ED1D71" w:rsidRPr="00ED1D71">
        <w:rPr>
          <w:rFonts w:eastAsia="Times New Roman" w:cs="Calibri"/>
        </w:rPr>
        <w:t>#119:</w:t>
      </w:r>
      <w:r w:rsidR="00ED1D71" w:rsidRPr="00ED1D71">
        <w:rPr>
          <w:rFonts w:eastAsia="Times New Roman" w:cs="Calibri"/>
          <w:b/>
          <w:bCs/>
        </w:rPr>
        <w:t xml:space="preserve"> (How a Leader Uses Side By Sides)</w:t>
      </w:r>
      <w:r w:rsidR="00ED1D71" w:rsidRPr="00ED1D71">
        <w:rPr>
          <w:rFonts w:eastAsia="Times New Roman" w:cs="Calibri"/>
          <w:b/>
          <w:bCs/>
        </w:rPr>
        <w:t xml:space="preserve"> </w:t>
      </w:r>
      <w:hyperlink r:id="rId8" w:history="1">
        <w:r w:rsidR="00ED1D71" w:rsidRPr="00ED1D71">
          <w:rPr>
            <w:rStyle w:val="Hyperlink"/>
            <w:rFonts w:eastAsia="Times New Roman" w:cs="Calibri"/>
          </w:rPr>
          <w:t>Wise Advice from HUB International Employee Success Manager Rene Critelli</w:t>
        </w:r>
      </w:hyperlink>
      <w:r w:rsidR="00ED1D71" w:rsidRPr="00ED1D71">
        <w:rPr>
          <w:rFonts w:eastAsia="Times New Roman" w:cs="Calibri"/>
          <w:b/>
          <w:bCs/>
        </w:rPr>
        <w:t xml:space="preserve"> </w:t>
      </w:r>
    </w:p>
    <w:p w14:paraId="2F9EA9BF" w14:textId="5B9E7480" w:rsidR="009A745C" w:rsidRPr="009A745C" w:rsidRDefault="009A745C" w:rsidP="009A745C">
      <w:pPr>
        <w:pStyle w:val="ListParagraph"/>
        <w:numPr>
          <w:ilvl w:val="0"/>
          <w:numId w:val="9"/>
        </w:numPr>
        <w:spacing w:line="276" w:lineRule="auto"/>
        <w:contextualSpacing/>
        <w:rPr>
          <w:sz w:val="24"/>
          <w:szCs w:val="24"/>
        </w:rPr>
      </w:pPr>
      <w:r w:rsidRPr="009A745C">
        <w:rPr>
          <w:sz w:val="24"/>
          <w:szCs w:val="24"/>
        </w:rPr>
        <w:t xml:space="preserve">Use and share  these </w:t>
      </w:r>
      <w:r w:rsidRPr="009A745C">
        <w:rPr>
          <w:b/>
          <w:bCs/>
          <w:sz w:val="24"/>
          <w:szCs w:val="24"/>
        </w:rPr>
        <w:t xml:space="preserve">‘Flash Cards’ </w:t>
      </w:r>
      <w:r w:rsidRPr="009A745C">
        <w:rPr>
          <w:sz w:val="24"/>
          <w:szCs w:val="24"/>
        </w:rPr>
        <w:t xml:space="preserve">for more understanding:      </w:t>
      </w:r>
      <w:hyperlink r:id="rId9" w:history="1">
        <w:r w:rsidRPr="009A745C">
          <w:rPr>
            <w:rStyle w:val="Hyperlink"/>
            <w:sz w:val="24"/>
            <w:szCs w:val="24"/>
          </w:rPr>
          <w:t xml:space="preserve">DISC Styles Flash Card  </w:t>
        </w:r>
      </w:hyperlink>
      <w:r w:rsidRPr="009A745C">
        <w:rPr>
          <w:sz w:val="24"/>
          <w:szCs w:val="24"/>
        </w:rPr>
        <w:t xml:space="preserve">         </w:t>
      </w:r>
      <w:hyperlink r:id="rId10" w:history="1">
        <w:r w:rsidRPr="009A745C">
          <w:rPr>
            <w:rStyle w:val="Hyperlink"/>
            <w:sz w:val="24"/>
            <w:szCs w:val="24"/>
          </w:rPr>
          <w:t>Top Motivators Flash Card</w:t>
        </w:r>
      </w:hyperlink>
    </w:p>
    <w:p w14:paraId="20A4E76B" w14:textId="3A7FE07A" w:rsidR="00EC1D46" w:rsidRDefault="009A745C" w:rsidP="00EC1D46">
      <w:pPr>
        <w:pStyle w:val="ListParagraph"/>
        <w:numPr>
          <w:ilvl w:val="0"/>
          <w:numId w:val="9"/>
        </w:numPr>
        <w:spacing w:line="276" w:lineRule="auto"/>
        <w:contextualSpacing/>
        <w:rPr>
          <w:sz w:val="24"/>
          <w:szCs w:val="24"/>
        </w:rPr>
      </w:pPr>
      <w:r w:rsidRPr="009A745C">
        <w:rPr>
          <w:sz w:val="24"/>
          <w:szCs w:val="24"/>
        </w:rPr>
        <w:t xml:space="preserve">Review the </w:t>
      </w:r>
      <w:r w:rsidRPr="00EC1D46">
        <w:rPr>
          <w:b/>
          <w:bCs/>
          <w:sz w:val="24"/>
          <w:szCs w:val="24"/>
        </w:rPr>
        <w:t>sample Side by Side Report</w:t>
      </w:r>
      <w:r w:rsidRPr="009A745C">
        <w:rPr>
          <w:sz w:val="24"/>
          <w:szCs w:val="24"/>
        </w:rPr>
        <w:t xml:space="preserve"> for Leader Linda and New Hire Harry</w:t>
      </w:r>
      <w:r w:rsidR="00ED1D71">
        <w:rPr>
          <w:sz w:val="24"/>
          <w:szCs w:val="24"/>
        </w:rPr>
        <w:t>.  (Attachment shared in email message.)</w:t>
      </w:r>
    </w:p>
    <w:p w14:paraId="4DD3D763" w14:textId="1EDF3B30" w:rsidR="009A745C" w:rsidRPr="00EC1D46" w:rsidRDefault="009A745C" w:rsidP="00EC1D46">
      <w:pPr>
        <w:pStyle w:val="ListParagraph"/>
        <w:numPr>
          <w:ilvl w:val="0"/>
          <w:numId w:val="9"/>
        </w:numPr>
        <w:spacing w:line="276" w:lineRule="auto"/>
        <w:contextualSpacing/>
        <w:rPr>
          <w:sz w:val="28"/>
          <w:szCs w:val="28"/>
        </w:rPr>
      </w:pPr>
      <w:r w:rsidRPr="00EC1D46">
        <w:rPr>
          <w:b/>
          <w:sz w:val="24"/>
          <w:szCs w:val="24"/>
        </w:rPr>
        <w:t>Keep The Car Analogy in Mind Around What Is and Is NOT Measured in The Side by Side Report:</w:t>
      </w:r>
      <w:r w:rsidR="00EC1D46">
        <w:rPr>
          <w:bCs/>
          <w:sz w:val="24"/>
          <w:szCs w:val="24"/>
          <w:u w:val="single"/>
        </w:rPr>
        <w:t xml:space="preserve"> </w:t>
      </w:r>
      <w:r w:rsidR="00EC1D46">
        <w:rPr>
          <w:bCs/>
          <w:sz w:val="24"/>
          <w:szCs w:val="24"/>
        </w:rPr>
        <w:t xml:space="preserve">This </w:t>
      </w:r>
      <w:r w:rsidRPr="00EC1D46">
        <w:rPr>
          <w:sz w:val="24"/>
          <w:szCs w:val="24"/>
        </w:rPr>
        <w:t xml:space="preserve">Report is ONLY measuring How You Drive (communication style) and What Puts Gas in Your Tank (motivators and interests). </w:t>
      </w:r>
      <w:r w:rsidR="00EC1D46">
        <w:rPr>
          <w:sz w:val="24"/>
          <w:szCs w:val="24"/>
        </w:rPr>
        <w:t>It does</w:t>
      </w:r>
      <w:r w:rsidRPr="00EC1D46">
        <w:rPr>
          <w:sz w:val="24"/>
          <w:szCs w:val="24"/>
        </w:rPr>
        <w:t xml:space="preserve"> NOT represent:</w:t>
      </w:r>
      <w:r w:rsidR="00EC1D46" w:rsidRPr="00EC1D46">
        <w:rPr>
          <w:sz w:val="24"/>
          <w:szCs w:val="24"/>
        </w:rPr>
        <w:t xml:space="preserve"> </w:t>
      </w:r>
      <w:r w:rsidRPr="00EC1D46">
        <w:rPr>
          <w:sz w:val="24"/>
          <w:szCs w:val="24"/>
        </w:rPr>
        <w:t>Roads Traveled (background/business and individual experiences</w:t>
      </w:r>
      <w:r w:rsidR="00EC1D46" w:rsidRPr="00EC1D46">
        <w:rPr>
          <w:sz w:val="24"/>
          <w:szCs w:val="24"/>
        </w:rPr>
        <w:t>)</w:t>
      </w:r>
      <w:r w:rsidR="00EC1D46">
        <w:rPr>
          <w:sz w:val="24"/>
          <w:szCs w:val="24"/>
        </w:rPr>
        <w:t xml:space="preserve">; </w:t>
      </w:r>
      <w:r w:rsidRPr="00EC1D46">
        <w:rPr>
          <w:sz w:val="24"/>
          <w:szCs w:val="24"/>
        </w:rPr>
        <w:t>Desired Next Destination (decisions you have made about what you want for your future)</w:t>
      </w:r>
      <w:r w:rsidR="00EC1D46">
        <w:rPr>
          <w:sz w:val="24"/>
          <w:szCs w:val="24"/>
        </w:rPr>
        <w:t>;</w:t>
      </w:r>
      <w:r w:rsidR="00EC1D46" w:rsidRPr="00EC1D46">
        <w:rPr>
          <w:sz w:val="24"/>
          <w:szCs w:val="24"/>
        </w:rPr>
        <w:t xml:space="preserve"> </w:t>
      </w:r>
      <w:r w:rsidRPr="00EC1D46">
        <w:rPr>
          <w:sz w:val="24"/>
          <w:szCs w:val="24"/>
        </w:rPr>
        <w:t>Garage – Where You are Parked (team and cultur</w:t>
      </w:r>
      <w:r w:rsidR="00EC1D46">
        <w:rPr>
          <w:sz w:val="24"/>
          <w:szCs w:val="24"/>
        </w:rPr>
        <w:t>e</w:t>
      </w:r>
      <w:r w:rsidR="00EC1D46" w:rsidRPr="00EC1D46">
        <w:rPr>
          <w:sz w:val="24"/>
          <w:szCs w:val="24"/>
        </w:rPr>
        <w:t>)</w:t>
      </w:r>
      <w:r w:rsidR="00EC1D46">
        <w:rPr>
          <w:sz w:val="24"/>
          <w:szCs w:val="24"/>
        </w:rPr>
        <w:t xml:space="preserve">; </w:t>
      </w:r>
      <w:r w:rsidRPr="00EC1D46">
        <w:rPr>
          <w:sz w:val="24"/>
          <w:szCs w:val="24"/>
        </w:rPr>
        <w:t xml:space="preserve">What is </w:t>
      </w:r>
      <w:r w:rsidR="00EC1D46">
        <w:rPr>
          <w:sz w:val="24"/>
          <w:szCs w:val="24"/>
        </w:rPr>
        <w:t>U</w:t>
      </w:r>
      <w:r w:rsidRPr="00EC1D46">
        <w:rPr>
          <w:sz w:val="24"/>
          <w:szCs w:val="24"/>
        </w:rPr>
        <w:t xml:space="preserve">nder the </w:t>
      </w:r>
      <w:r w:rsidR="00EC1D46">
        <w:rPr>
          <w:sz w:val="24"/>
          <w:szCs w:val="24"/>
        </w:rPr>
        <w:t>H</w:t>
      </w:r>
      <w:r w:rsidRPr="00EC1D46">
        <w:rPr>
          <w:sz w:val="24"/>
          <w:szCs w:val="24"/>
        </w:rPr>
        <w:t>ood (personal skills measured by the EQ or Acumen portion of TriMetrix</w:t>
      </w:r>
      <w:r w:rsidR="00EC1D46">
        <w:rPr>
          <w:sz w:val="24"/>
          <w:szCs w:val="24"/>
        </w:rPr>
        <w:t>.</w:t>
      </w:r>
      <w:r w:rsidRPr="00EC1D46">
        <w:rPr>
          <w:sz w:val="24"/>
          <w:szCs w:val="24"/>
        </w:rPr>
        <w:t>)</w:t>
      </w:r>
    </w:p>
    <w:p w14:paraId="075886BF" w14:textId="77777777" w:rsidR="009A745C" w:rsidRPr="009A745C" w:rsidRDefault="009A745C" w:rsidP="009A745C">
      <w:pPr>
        <w:spacing w:line="276" w:lineRule="auto"/>
        <w:contextualSpacing/>
      </w:pPr>
    </w:p>
    <w:p w14:paraId="2F6F95FA" w14:textId="5CD742FA" w:rsidR="009A745C" w:rsidRPr="009A745C" w:rsidRDefault="005A555E" w:rsidP="009A745C">
      <w:pPr>
        <w:rPr>
          <w:sz w:val="24"/>
          <w:szCs w:val="24"/>
        </w:rPr>
      </w:pPr>
      <w:r w:rsidRPr="009A745C">
        <w:rPr>
          <w:b/>
          <w:bCs/>
          <w:sz w:val="24"/>
          <w:szCs w:val="24"/>
          <w:u w:val="single"/>
        </w:rPr>
        <w:lastRenderedPageBreak/>
        <w:t>Sample Review Agenda:</w:t>
      </w:r>
      <w:r w:rsidRPr="009A745C">
        <w:rPr>
          <w:sz w:val="24"/>
          <w:szCs w:val="24"/>
        </w:rPr>
        <w:t xml:space="preserve"> </w:t>
      </w:r>
      <w:r w:rsidR="00F83D33" w:rsidRPr="009A745C">
        <w:rPr>
          <w:sz w:val="24"/>
          <w:szCs w:val="24"/>
        </w:rPr>
        <w:t>Use this</w:t>
      </w:r>
      <w:r w:rsidR="00EC7BA5" w:rsidRPr="009A745C">
        <w:rPr>
          <w:sz w:val="24"/>
          <w:szCs w:val="24"/>
        </w:rPr>
        <w:t xml:space="preserve"> review agenda when a leader is facilitating the discussion</w:t>
      </w:r>
      <w:r w:rsidRPr="009A745C">
        <w:rPr>
          <w:sz w:val="24"/>
          <w:szCs w:val="24"/>
        </w:rPr>
        <w:t xml:space="preserve"> between two people, and </w:t>
      </w:r>
      <w:r w:rsidR="00F83D33" w:rsidRPr="009A745C">
        <w:rPr>
          <w:sz w:val="24"/>
          <w:szCs w:val="24"/>
        </w:rPr>
        <w:t>when</w:t>
      </w:r>
      <w:r w:rsidR="00EC7BA5" w:rsidRPr="009A745C">
        <w:rPr>
          <w:sz w:val="24"/>
          <w:szCs w:val="24"/>
        </w:rPr>
        <w:t xml:space="preserve"> two people </w:t>
      </w:r>
      <w:r w:rsidR="00F83D33" w:rsidRPr="009A745C">
        <w:rPr>
          <w:sz w:val="24"/>
          <w:szCs w:val="24"/>
        </w:rPr>
        <w:t>will</w:t>
      </w:r>
      <w:r w:rsidR="00EC7BA5" w:rsidRPr="009A745C">
        <w:rPr>
          <w:sz w:val="24"/>
          <w:szCs w:val="24"/>
        </w:rPr>
        <w:t xml:space="preserve"> review together on their own</w:t>
      </w:r>
      <w:r w:rsidR="00A50E1A" w:rsidRPr="009A745C">
        <w:rPr>
          <w:sz w:val="24"/>
          <w:szCs w:val="24"/>
        </w:rPr>
        <w:t>.</w:t>
      </w:r>
      <w:r w:rsidR="00F83D33" w:rsidRPr="009A745C">
        <w:rPr>
          <w:sz w:val="24"/>
          <w:szCs w:val="24"/>
        </w:rPr>
        <w:t xml:space="preserve"> If needed, have two meetings, one to review and share the DISC/Communication Style insights, and the second to share the Motivators/Top Interests insights.</w:t>
      </w:r>
    </w:p>
    <w:p w14:paraId="18F0014D" w14:textId="12A2D942" w:rsidR="00A50E1A" w:rsidRPr="009A745C" w:rsidRDefault="00A50E1A" w:rsidP="00A50E1A">
      <w:pPr>
        <w:pStyle w:val="ListParagraph"/>
        <w:numPr>
          <w:ilvl w:val="0"/>
          <w:numId w:val="5"/>
        </w:numPr>
        <w:ind w:left="360"/>
        <w:rPr>
          <w:sz w:val="24"/>
          <w:szCs w:val="24"/>
        </w:rPr>
      </w:pPr>
      <w:r w:rsidRPr="009A745C">
        <w:rPr>
          <w:b/>
          <w:bCs/>
          <w:sz w:val="24"/>
          <w:szCs w:val="24"/>
        </w:rPr>
        <w:t>Share:</w:t>
      </w:r>
      <w:r w:rsidRPr="009A745C">
        <w:rPr>
          <w:sz w:val="24"/>
          <w:szCs w:val="24"/>
        </w:rPr>
        <w:t xml:space="preserve"> Objectives of the report and process. (See Objectives above.)</w:t>
      </w:r>
    </w:p>
    <w:p w14:paraId="6D058C10" w14:textId="7D4DE8C1" w:rsidR="00EC7BA5" w:rsidRPr="009A745C" w:rsidRDefault="00EC7BA5" w:rsidP="00A50E1A">
      <w:pPr>
        <w:pStyle w:val="ListParagraph"/>
        <w:numPr>
          <w:ilvl w:val="0"/>
          <w:numId w:val="5"/>
        </w:numPr>
        <w:ind w:left="360"/>
        <w:rPr>
          <w:i/>
          <w:iCs/>
          <w:sz w:val="24"/>
          <w:szCs w:val="24"/>
        </w:rPr>
      </w:pPr>
      <w:r w:rsidRPr="009A745C">
        <w:rPr>
          <w:b/>
          <w:bCs/>
          <w:sz w:val="24"/>
          <w:szCs w:val="24"/>
        </w:rPr>
        <w:t>Icebreaker Exercise:</w:t>
      </w:r>
      <w:r w:rsidR="00A50E1A" w:rsidRPr="009A745C">
        <w:rPr>
          <w:b/>
          <w:bCs/>
          <w:sz w:val="24"/>
          <w:szCs w:val="24"/>
        </w:rPr>
        <w:t xml:space="preserve"> Have each person share their answers</w:t>
      </w:r>
      <w:r w:rsidR="00A50E1A" w:rsidRPr="009A745C">
        <w:rPr>
          <w:sz w:val="24"/>
          <w:szCs w:val="24"/>
        </w:rPr>
        <w:t>. Listen to matches to their #1 and #2 Motivators.</w:t>
      </w:r>
      <w:r w:rsidRPr="009A745C">
        <w:rPr>
          <w:sz w:val="24"/>
          <w:szCs w:val="24"/>
        </w:rPr>
        <w:t xml:space="preserve"> </w:t>
      </w:r>
      <w:r w:rsidR="005A555E" w:rsidRPr="009A745C">
        <w:rPr>
          <w:i/>
          <w:iCs/>
          <w:sz w:val="24"/>
          <w:szCs w:val="24"/>
        </w:rPr>
        <w:t>“</w:t>
      </w:r>
      <w:r w:rsidRPr="009A745C">
        <w:rPr>
          <w:i/>
          <w:iCs/>
          <w:sz w:val="24"/>
          <w:szCs w:val="24"/>
        </w:rPr>
        <w:t xml:space="preserve">The person </w:t>
      </w:r>
      <w:r w:rsidR="00F83D33" w:rsidRPr="009A745C">
        <w:rPr>
          <w:i/>
          <w:iCs/>
          <w:sz w:val="24"/>
          <w:szCs w:val="24"/>
        </w:rPr>
        <w:t>who has</w:t>
      </w:r>
      <w:r w:rsidRPr="009A745C">
        <w:rPr>
          <w:i/>
          <w:iCs/>
          <w:sz w:val="24"/>
          <w:szCs w:val="24"/>
        </w:rPr>
        <w:t xml:space="preserve"> influenced me the most in my life, is</w:t>
      </w:r>
      <w:r w:rsidR="005A555E" w:rsidRPr="009A745C">
        <w:rPr>
          <w:i/>
          <w:iCs/>
          <w:sz w:val="24"/>
          <w:szCs w:val="24"/>
        </w:rPr>
        <w:t>…</w:t>
      </w:r>
      <w:r w:rsidR="00A50E1A" w:rsidRPr="009A745C">
        <w:rPr>
          <w:i/>
          <w:iCs/>
          <w:sz w:val="24"/>
          <w:szCs w:val="24"/>
        </w:rPr>
        <w:t xml:space="preserve">  and this is </w:t>
      </w:r>
      <w:r w:rsidR="006A0E03" w:rsidRPr="009A745C">
        <w:rPr>
          <w:i/>
          <w:iCs/>
          <w:sz w:val="24"/>
          <w:szCs w:val="24"/>
        </w:rPr>
        <w:t>the difference their example made…</w:t>
      </w:r>
      <w:r w:rsidR="005A555E" w:rsidRPr="009A745C">
        <w:rPr>
          <w:i/>
          <w:iCs/>
          <w:sz w:val="24"/>
          <w:szCs w:val="24"/>
        </w:rPr>
        <w:t>”</w:t>
      </w:r>
    </w:p>
    <w:p w14:paraId="08DB27F2" w14:textId="0D90850E" w:rsidR="001F2FB9" w:rsidRPr="009A745C" w:rsidRDefault="001F2FB9" w:rsidP="00A50E1A">
      <w:pPr>
        <w:pStyle w:val="ListParagraph"/>
        <w:numPr>
          <w:ilvl w:val="0"/>
          <w:numId w:val="2"/>
        </w:numPr>
        <w:ind w:left="360"/>
        <w:rPr>
          <w:sz w:val="24"/>
          <w:szCs w:val="24"/>
        </w:rPr>
      </w:pPr>
      <w:r w:rsidRPr="009A745C">
        <w:rPr>
          <w:b/>
          <w:bCs/>
          <w:sz w:val="24"/>
          <w:szCs w:val="24"/>
        </w:rPr>
        <w:t xml:space="preserve">Check </w:t>
      </w:r>
      <w:r w:rsidR="006A0E03" w:rsidRPr="009A745C">
        <w:rPr>
          <w:b/>
          <w:bCs/>
          <w:sz w:val="24"/>
          <w:szCs w:val="24"/>
        </w:rPr>
        <w:t>In:</w:t>
      </w:r>
      <w:r w:rsidR="006A0E03" w:rsidRPr="009A745C">
        <w:rPr>
          <w:sz w:val="24"/>
          <w:szCs w:val="24"/>
        </w:rPr>
        <w:t xml:space="preserve"> </w:t>
      </w:r>
      <w:r w:rsidRPr="009A745C">
        <w:rPr>
          <w:sz w:val="24"/>
          <w:szCs w:val="24"/>
        </w:rPr>
        <w:t xml:space="preserve"> </w:t>
      </w:r>
      <w:r w:rsidR="006A0E03" w:rsidRPr="009A745C">
        <w:rPr>
          <w:sz w:val="24"/>
          <w:szCs w:val="24"/>
        </w:rPr>
        <w:t>H</w:t>
      </w:r>
      <w:r w:rsidR="00A50E1A" w:rsidRPr="009A745C">
        <w:rPr>
          <w:sz w:val="24"/>
          <w:szCs w:val="24"/>
        </w:rPr>
        <w:t xml:space="preserve">ow </w:t>
      </w:r>
      <w:r w:rsidR="006A0E03" w:rsidRPr="009A745C">
        <w:rPr>
          <w:sz w:val="24"/>
          <w:szCs w:val="24"/>
        </w:rPr>
        <w:t xml:space="preserve">is the working relationship </w:t>
      </w:r>
      <w:r w:rsidRPr="009A745C">
        <w:rPr>
          <w:sz w:val="24"/>
          <w:szCs w:val="24"/>
        </w:rPr>
        <w:t>going</w:t>
      </w:r>
      <w:r w:rsidR="00A50E1A" w:rsidRPr="009A745C">
        <w:rPr>
          <w:sz w:val="24"/>
          <w:szCs w:val="24"/>
        </w:rPr>
        <w:t>? What is</w:t>
      </w:r>
      <w:r w:rsidRPr="009A745C">
        <w:rPr>
          <w:sz w:val="24"/>
          <w:szCs w:val="24"/>
        </w:rPr>
        <w:t xml:space="preserve"> working? What c</w:t>
      </w:r>
      <w:r w:rsidR="00EC7BA5" w:rsidRPr="009A745C">
        <w:rPr>
          <w:sz w:val="24"/>
          <w:szCs w:val="24"/>
        </w:rPr>
        <w:t>ould be going better</w:t>
      </w:r>
      <w:r w:rsidR="00A50E1A" w:rsidRPr="009A745C">
        <w:rPr>
          <w:sz w:val="24"/>
          <w:szCs w:val="24"/>
        </w:rPr>
        <w:t xml:space="preserve">? </w:t>
      </w:r>
      <w:r w:rsidR="00EC7BA5" w:rsidRPr="009A745C">
        <w:rPr>
          <w:sz w:val="24"/>
          <w:szCs w:val="24"/>
        </w:rPr>
        <w:t>(Each person shares their view</w:t>
      </w:r>
      <w:r w:rsidR="006A0E03" w:rsidRPr="009A745C">
        <w:rPr>
          <w:sz w:val="24"/>
          <w:szCs w:val="24"/>
        </w:rPr>
        <w:t>.)</w:t>
      </w:r>
    </w:p>
    <w:p w14:paraId="5A981234" w14:textId="72D32161" w:rsidR="001F2FB9" w:rsidRPr="009A745C" w:rsidRDefault="00EC7BA5" w:rsidP="00A50E1A">
      <w:pPr>
        <w:pStyle w:val="ListParagraph"/>
        <w:numPr>
          <w:ilvl w:val="0"/>
          <w:numId w:val="1"/>
        </w:numPr>
        <w:ind w:left="360"/>
        <w:rPr>
          <w:b/>
          <w:bCs/>
          <w:sz w:val="24"/>
          <w:szCs w:val="24"/>
        </w:rPr>
      </w:pPr>
      <w:r w:rsidRPr="009A745C">
        <w:rPr>
          <w:b/>
          <w:bCs/>
          <w:sz w:val="24"/>
          <w:szCs w:val="24"/>
        </w:rPr>
        <w:t xml:space="preserve">Review </w:t>
      </w:r>
      <w:r w:rsidR="006A0E03" w:rsidRPr="009A745C">
        <w:rPr>
          <w:b/>
          <w:bCs/>
          <w:sz w:val="24"/>
          <w:szCs w:val="24"/>
        </w:rPr>
        <w:t>Assessment</w:t>
      </w:r>
      <w:r w:rsidRPr="009A745C">
        <w:rPr>
          <w:b/>
          <w:bCs/>
          <w:sz w:val="24"/>
          <w:szCs w:val="24"/>
        </w:rPr>
        <w:t xml:space="preserve"> Similarities and Differences:</w:t>
      </w:r>
    </w:p>
    <w:p w14:paraId="16FF43F0" w14:textId="7CA4B860" w:rsidR="00EC7BA5" w:rsidRPr="009A745C" w:rsidRDefault="00EC7BA5" w:rsidP="006A0E03">
      <w:pPr>
        <w:pStyle w:val="ListParagraph"/>
        <w:numPr>
          <w:ilvl w:val="1"/>
          <w:numId w:val="1"/>
        </w:numPr>
        <w:ind w:left="1080"/>
        <w:rPr>
          <w:sz w:val="24"/>
          <w:szCs w:val="24"/>
        </w:rPr>
      </w:pPr>
      <w:r w:rsidRPr="009A745C">
        <w:rPr>
          <w:sz w:val="24"/>
          <w:szCs w:val="24"/>
        </w:rPr>
        <w:t xml:space="preserve">Page </w:t>
      </w:r>
      <w:r w:rsidR="006A0E03" w:rsidRPr="009A745C">
        <w:rPr>
          <w:sz w:val="24"/>
          <w:szCs w:val="24"/>
        </w:rPr>
        <w:t>5</w:t>
      </w:r>
      <w:r w:rsidRPr="009A745C">
        <w:rPr>
          <w:sz w:val="24"/>
          <w:szCs w:val="24"/>
        </w:rPr>
        <w:t>: Review</w:t>
      </w:r>
      <w:r w:rsidR="006A0E03" w:rsidRPr="009A745C">
        <w:rPr>
          <w:sz w:val="24"/>
          <w:szCs w:val="24"/>
        </w:rPr>
        <w:t xml:space="preserve"> Similarities and Differences on the) </w:t>
      </w:r>
      <w:r w:rsidRPr="009A745C">
        <w:rPr>
          <w:b/>
          <w:bCs/>
          <w:sz w:val="24"/>
          <w:szCs w:val="24"/>
        </w:rPr>
        <w:t>DISC</w:t>
      </w:r>
      <w:r w:rsidR="006A0E03" w:rsidRPr="009A745C">
        <w:rPr>
          <w:b/>
          <w:bCs/>
          <w:sz w:val="24"/>
          <w:szCs w:val="24"/>
        </w:rPr>
        <w:t xml:space="preserve"> Wheel</w:t>
      </w:r>
      <w:r w:rsidRPr="009A745C">
        <w:rPr>
          <w:sz w:val="24"/>
          <w:szCs w:val="24"/>
        </w:rPr>
        <w:t xml:space="preserve"> “</w:t>
      </w:r>
      <w:r w:rsidR="006A0E03" w:rsidRPr="009A745C">
        <w:rPr>
          <w:sz w:val="24"/>
          <w:szCs w:val="24"/>
        </w:rPr>
        <w:t>H</w:t>
      </w:r>
      <w:r w:rsidRPr="009A745C">
        <w:rPr>
          <w:sz w:val="24"/>
          <w:szCs w:val="24"/>
        </w:rPr>
        <w:t xml:space="preserve">ow I </w:t>
      </w:r>
      <w:r w:rsidR="006A0E03" w:rsidRPr="009A745C">
        <w:rPr>
          <w:sz w:val="24"/>
          <w:szCs w:val="24"/>
        </w:rPr>
        <w:t>L</w:t>
      </w:r>
      <w:r w:rsidRPr="009A745C">
        <w:rPr>
          <w:sz w:val="24"/>
          <w:szCs w:val="24"/>
        </w:rPr>
        <w:t xml:space="preserve">ike to </w:t>
      </w:r>
      <w:r w:rsidR="006A0E03" w:rsidRPr="009A745C">
        <w:rPr>
          <w:sz w:val="24"/>
          <w:szCs w:val="24"/>
        </w:rPr>
        <w:t>D</w:t>
      </w:r>
      <w:r w:rsidRPr="009A745C">
        <w:rPr>
          <w:sz w:val="24"/>
          <w:szCs w:val="24"/>
        </w:rPr>
        <w:t>rive</w:t>
      </w:r>
      <w:r w:rsidR="006A0E03" w:rsidRPr="009A745C">
        <w:rPr>
          <w:sz w:val="24"/>
          <w:szCs w:val="24"/>
        </w:rPr>
        <w:t xml:space="preserve"> Around” (Communication Preferences Five Days a Week. </w:t>
      </w:r>
      <w:r w:rsidRPr="009A745C">
        <w:rPr>
          <w:sz w:val="24"/>
          <w:szCs w:val="24"/>
        </w:rPr>
        <w:t xml:space="preserve">and Motivators Graphs “what puts gas in my </w:t>
      </w:r>
      <w:r w:rsidR="00A50E1A" w:rsidRPr="009A745C">
        <w:rPr>
          <w:sz w:val="24"/>
          <w:szCs w:val="24"/>
        </w:rPr>
        <w:t>tank.</w:t>
      </w:r>
      <w:r w:rsidRPr="009A745C">
        <w:rPr>
          <w:sz w:val="24"/>
          <w:szCs w:val="24"/>
        </w:rPr>
        <w:t>”</w:t>
      </w:r>
    </w:p>
    <w:p w14:paraId="0FD06CF4" w14:textId="531EEF9E" w:rsidR="006A0E03" w:rsidRPr="009A745C" w:rsidRDefault="006A0E03" w:rsidP="006A0E03">
      <w:pPr>
        <w:pStyle w:val="ListParagraph"/>
        <w:numPr>
          <w:ilvl w:val="1"/>
          <w:numId w:val="1"/>
        </w:numPr>
        <w:ind w:left="1080"/>
        <w:rPr>
          <w:sz w:val="24"/>
          <w:szCs w:val="24"/>
        </w:rPr>
      </w:pPr>
      <w:r w:rsidRPr="009A745C">
        <w:rPr>
          <w:sz w:val="24"/>
          <w:szCs w:val="24"/>
        </w:rPr>
        <w:t xml:space="preserve">Page 13: Review Similarities and Differences on the) </w:t>
      </w:r>
      <w:r w:rsidRPr="009A745C">
        <w:rPr>
          <w:b/>
          <w:bCs/>
          <w:sz w:val="24"/>
          <w:szCs w:val="24"/>
        </w:rPr>
        <w:t>Motivators Wheel</w:t>
      </w:r>
      <w:r w:rsidRPr="009A745C">
        <w:rPr>
          <w:sz w:val="24"/>
          <w:szCs w:val="24"/>
        </w:rPr>
        <w:t xml:space="preserve"> “What Puts Gas in My Tank” (What One is Most Interested in Doing Five Days a Week.</w:t>
      </w:r>
    </w:p>
    <w:p w14:paraId="59DE0901" w14:textId="05A60B9C" w:rsidR="005A555E" w:rsidRPr="009A745C" w:rsidRDefault="006A0E03" w:rsidP="00A50E1A">
      <w:pPr>
        <w:pStyle w:val="ListParagraph"/>
        <w:numPr>
          <w:ilvl w:val="1"/>
          <w:numId w:val="1"/>
        </w:numPr>
        <w:ind w:left="1080"/>
        <w:rPr>
          <w:sz w:val="24"/>
          <w:szCs w:val="24"/>
        </w:rPr>
      </w:pPr>
      <w:r w:rsidRPr="009A745C">
        <w:rPr>
          <w:sz w:val="24"/>
          <w:szCs w:val="24"/>
        </w:rPr>
        <w:t>U</w:t>
      </w:r>
      <w:r w:rsidR="005A555E" w:rsidRPr="009A745C">
        <w:rPr>
          <w:sz w:val="24"/>
          <w:szCs w:val="24"/>
        </w:rPr>
        <w:t xml:space="preserve">se and share  these </w:t>
      </w:r>
      <w:r w:rsidR="005A555E" w:rsidRPr="009A745C">
        <w:rPr>
          <w:b/>
          <w:bCs/>
          <w:sz w:val="24"/>
          <w:szCs w:val="24"/>
        </w:rPr>
        <w:t xml:space="preserve">‘Flash Cards’ </w:t>
      </w:r>
      <w:r w:rsidR="005A555E" w:rsidRPr="009A745C">
        <w:rPr>
          <w:sz w:val="24"/>
          <w:szCs w:val="24"/>
        </w:rPr>
        <w:t xml:space="preserve">for more understanding: </w:t>
      </w:r>
      <w:r w:rsidRPr="009A745C">
        <w:rPr>
          <w:sz w:val="24"/>
          <w:szCs w:val="24"/>
        </w:rPr>
        <w:t xml:space="preserve">    </w:t>
      </w:r>
      <w:r w:rsidR="005A555E" w:rsidRPr="009A745C">
        <w:rPr>
          <w:sz w:val="24"/>
          <w:szCs w:val="24"/>
        </w:rPr>
        <w:t xml:space="preserve"> </w:t>
      </w:r>
      <w:hyperlink r:id="rId11" w:history="1">
        <w:r w:rsidRPr="009A745C">
          <w:rPr>
            <w:rStyle w:val="Hyperlink"/>
            <w:sz w:val="24"/>
            <w:szCs w:val="24"/>
          </w:rPr>
          <w:t xml:space="preserve">DISC Styles Flash Card  </w:t>
        </w:r>
      </w:hyperlink>
      <w:r w:rsidRPr="009A745C">
        <w:rPr>
          <w:sz w:val="24"/>
          <w:szCs w:val="24"/>
        </w:rPr>
        <w:t xml:space="preserve">         </w:t>
      </w:r>
      <w:hyperlink r:id="rId12" w:history="1">
        <w:r w:rsidRPr="009A745C">
          <w:rPr>
            <w:rStyle w:val="Hyperlink"/>
            <w:sz w:val="24"/>
            <w:szCs w:val="24"/>
          </w:rPr>
          <w:t>Top Motivators Flash Card</w:t>
        </w:r>
      </w:hyperlink>
    </w:p>
    <w:p w14:paraId="360C5BC2" w14:textId="1D1D5AB1" w:rsidR="001F2FB9" w:rsidRPr="009A745C" w:rsidRDefault="00F83D33" w:rsidP="00A50E1A">
      <w:pPr>
        <w:pStyle w:val="ListParagraph"/>
        <w:numPr>
          <w:ilvl w:val="0"/>
          <w:numId w:val="1"/>
        </w:numPr>
        <w:ind w:left="360"/>
        <w:rPr>
          <w:b/>
          <w:bCs/>
          <w:sz w:val="24"/>
          <w:szCs w:val="24"/>
        </w:rPr>
      </w:pPr>
      <w:r w:rsidRPr="009A745C">
        <w:rPr>
          <w:b/>
          <w:bCs/>
          <w:sz w:val="24"/>
          <w:szCs w:val="24"/>
        </w:rPr>
        <w:t xml:space="preserve">DISC Pages to Discuss and Share: </w:t>
      </w:r>
    </w:p>
    <w:p w14:paraId="358780C3" w14:textId="77777777" w:rsidR="00F83D33" w:rsidRPr="009A745C" w:rsidRDefault="00F83D33" w:rsidP="00A50E1A">
      <w:pPr>
        <w:pStyle w:val="ListParagraph"/>
        <w:numPr>
          <w:ilvl w:val="1"/>
          <w:numId w:val="1"/>
        </w:numPr>
        <w:ind w:left="1080"/>
        <w:rPr>
          <w:sz w:val="24"/>
          <w:szCs w:val="24"/>
        </w:rPr>
      </w:pPr>
      <w:r w:rsidRPr="009A745C">
        <w:rPr>
          <w:sz w:val="24"/>
          <w:szCs w:val="24"/>
        </w:rPr>
        <w:t>Pages: 7, 9, 10, 11, 12</w:t>
      </w:r>
    </w:p>
    <w:p w14:paraId="1328E6A3" w14:textId="31B1EF08" w:rsidR="001F2FB9" w:rsidRPr="009A745C" w:rsidRDefault="00F83D33" w:rsidP="00A50E1A">
      <w:pPr>
        <w:pStyle w:val="ListParagraph"/>
        <w:numPr>
          <w:ilvl w:val="1"/>
          <w:numId w:val="1"/>
        </w:numPr>
        <w:ind w:left="1080"/>
        <w:rPr>
          <w:sz w:val="24"/>
          <w:szCs w:val="24"/>
        </w:rPr>
      </w:pPr>
      <w:r w:rsidRPr="009A745C">
        <w:rPr>
          <w:sz w:val="24"/>
          <w:szCs w:val="24"/>
        </w:rPr>
        <w:t xml:space="preserve">Activity: </w:t>
      </w:r>
      <w:r w:rsidR="005A555E" w:rsidRPr="009A745C">
        <w:rPr>
          <w:sz w:val="24"/>
          <w:szCs w:val="24"/>
        </w:rPr>
        <w:t>Each person takes t</w:t>
      </w:r>
      <w:r w:rsidR="00EC7BA5" w:rsidRPr="009A745C">
        <w:rPr>
          <w:sz w:val="24"/>
          <w:szCs w:val="24"/>
        </w:rPr>
        <w:t xml:space="preserve">urns sharing the </w:t>
      </w:r>
      <w:r w:rsidR="005A555E" w:rsidRPr="009A745C">
        <w:rPr>
          <w:sz w:val="24"/>
          <w:szCs w:val="24"/>
        </w:rPr>
        <w:t>top two</w:t>
      </w:r>
      <w:r w:rsidRPr="009A745C">
        <w:rPr>
          <w:sz w:val="24"/>
          <w:szCs w:val="24"/>
        </w:rPr>
        <w:t xml:space="preserve"> to </w:t>
      </w:r>
      <w:r w:rsidR="005A555E" w:rsidRPr="009A745C">
        <w:rPr>
          <w:sz w:val="24"/>
          <w:szCs w:val="24"/>
        </w:rPr>
        <w:t xml:space="preserve">three items </w:t>
      </w:r>
      <w:r w:rsidRPr="009A745C">
        <w:rPr>
          <w:sz w:val="24"/>
          <w:szCs w:val="24"/>
        </w:rPr>
        <w:t>on each page that matters most right now. They will share what they selected and why it matters to them. Feel free to edit a statement to make it a better match.</w:t>
      </w:r>
    </w:p>
    <w:p w14:paraId="7CF5B053" w14:textId="77777777" w:rsidR="009A745C" w:rsidRPr="009A745C" w:rsidRDefault="00F83D33" w:rsidP="009A745C">
      <w:pPr>
        <w:pStyle w:val="ListParagraph"/>
        <w:numPr>
          <w:ilvl w:val="0"/>
          <w:numId w:val="1"/>
        </w:numPr>
        <w:ind w:left="360"/>
        <w:rPr>
          <w:b/>
          <w:bCs/>
          <w:sz w:val="24"/>
          <w:szCs w:val="24"/>
        </w:rPr>
      </w:pPr>
      <w:r w:rsidRPr="009A745C">
        <w:rPr>
          <w:b/>
          <w:bCs/>
          <w:sz w:val="24"/>
          <w:szCs w:val="24"/>
        </w:rPr>
        <w:t>Motivators Pages to Discuss and Share:</w:t>
      </w:r>
    </w:p>
    <w:p w14:paraId="0995B522" w14:textId="77777777" w:rsidR="009A745C" w:rsidRPr="009A745C" w:rsidRDefault="00F83D33" w:rsidP="009A745C">
      <w:pPr>
        <w:pStyle w:val="ListParagraph"/>
        <w:numPr>
          <w:ilvl w:val="1"/>
          <w:numId w:val="1"/>
        </w:numPr>
        <w:rPr>
          <w:b/>
          <w:bCs/>
          <w:sz w:val="24"/>
          <w:szCs w:val="24"/>
        </w:rPr>
      </w:pPr>
      <w:r w:rsidRPr="009A745C">
        <w:rPr>
          <w:sz w:val="24"/>
          <w:szCs w:val="24"/>
        </w:rPr>
        <w:t>Pages: 14, 15, 16, 17</w:t>
      </w:r>
    </w:p>
    <w:p w14:paraId="3E04C0CC" w14:textId="1F8D44D0" w:rsidR="009A745C" w:rsidRPr="009A745C" w:rsidRDefault="009A745C" w:rsidP="009A745C">
      <w:pPr>
        <w:pStyle w:val="ListParagraph"/>
        <w:numPr>
          <w:ilvl w:val="1"/>
          <w:numId w:val="1"/>
        </w:numPr>
        <w:rPr>
          <w:b/>
          <w:bCs/>
          <w:sz w:val="24"/>
          <w:szCs w:val="24"/>
        </w:rPr>
      </w:pPr>
      <w:r w:rsidRPr="009A745C">
        <w:rPr>
          <w:sz w:val="24"/>
          <w:szCs w:val="24"/>
        </w:rPr>
        <w:t>Activity: Each person takes turns sharing the top two to three items on each page that matters most right now. They will share what they selected and why it matters to them. Feel free to edit a statement to make it a better match.</w:t>
      </w:r>
    </w:p>
    <w:p w14:paraId="4CBDFED3" w14:textId="77777777" w:rsidR="00F83D33" w:rsidRPr="009A745C" w:rsidRDefault="00F83D33" w:rsidP="00F83D33">
      <w:pPr>
        <w:pStyle w:val="ListParagraph"/>
        <w:numPr>
          <w:ilvl w:val="1"/>
          <w:numId w:val="1"/>
        </w:numPr>
        <w:rPr>
          <w:b/>
          <w:bCs/>
          <w:sz w:val="24"/>
          <w:szCs w:val="24"/>
        </w:rPr>
      </w:pPr>
    </w:p>
    <w:p w14:paraId="2324C7CB" w14:textId="69E381B9" w:rsidR="001F2FB9" w:rsidRPr="009A745C" w:rsidRDefault="005A555E" w:rsidP="00A50E1A">
      <w:pPr>
        <w:pStyle w:val="ListParagraph"/>
        <w:numPr>
          <w:ilvl w:val="0"/>
          <w:numId w:val="1"/>
        </w:numPr>
        <w:ind w:left="360"/>
        <w:rPr>
          <w:i/>
          <w:iCs/>
          <w:sz w:val="24"/>
          <w:szCs w:val="24"/>
        </w:rPr>
      </w:pPr>
      <w:r w:rsidRPr="009A745C">
        <w:rPr>
          <w:b/>
          <w:bCs/>
          <w:sz w:val="24"/>
          <w:szCs w:val="24"/>
        </w:rPr>
        <w:t xml:space="preserve">Each </w:t>
      </w:r>
      <w:r w:rsidR="009A745C" w:rsidRPr="009A745C">
        <w:rPr>
          <w:b/>
          <w:bCs/>
          <w:sz w:val="24"/>
          <w:szCs w:val="24"/>
        </w:rPr>
        <w:t>S</w:t>
      </w:r>
      <w:r w:rsidR="00A50E1A" w:rsidRPr="009A745C">
        <w:rPr>
          <w:b/>
          <w:bCs/>
          <w:sz w:val="24"/>
          <w:szCs w:val="24"/>
        </w:rPr>
        <w:t>hare</w:t>
      </w:r>
      <w:r w:rsidR="009A745C" w:rsidRPr="009A745C">
        <w:rPr>
          <w:b/>
          <w:bCs/>
          <w:sz w:val="24"/>
          <w:szCs w:val="24"/>
        </w:rPr>
        <w:t>s</w:t>
      </w:r>
      <w:r w:rsidRPr="009A745C">
        <w:rPr>
          <w:b/>
          <w:bCs/>
          <w:sz w:val="24"/>
          <w:szCs w:val="24"/>
        </w:rPr>
        <w:t>:</w:t>
      </w:r>
      <w:r w:rsidR="00494573" w:rsidRPr="009A745C">
        <w:rPr>
          <w:sz w:val="24"/>
          <w:szCs w:val="24"/>
        </w:rPr>
        <w:t> “</w:t>
      </w:r>
      <w:r w:rsidR="00494573" w:rsidRPr="009A745C">
        <w:rPr>
          <w:i/>
          <w:iCs/>
          <w:sz w:val="24"/>
          <w:szCs w:val="24"/>
        </w:rPr>
        <w:t>This is what I’ve</w:t>
      </w:r>
      <w:r w:rsidR="001F2FB9" w:rsidRPr="009A745C">
        <w:rPr>
          <w:i/>
          <w:iCs/>
          <w:sz w:val="24"/>
          <w:szCs w:val="24"/>
        </w:rPr>
        <w:t xml:space="preserve"> found most useful</w:t>
      </w:r>
      <w:r w:rsidRPr="009A745C">
        <w:rPr>
          <w:i/>
          <w:iCs/>
          <w:sz w:val="24"/>
          <w:szCs w:val="24"/>
        </w:rPr>
        <w:t xml:space="preserve"> in this discussion</w:t>
      </w:r>
      <w:r w:rsidR="001F2FB9" w:rsidRPr="009A745C">
        <w:rPr>
          <w:i/>
          <w:iCs/>
          <w:sz w:val="24"/>
          <w:szCs w:val="24"/>
        </w:rPr>
        <w:t>…”</w:t>
      </w:r>
    </w:p>
    <w:p w14:paraId="551182A6" w14:textId="77777777" w:rsidR="001F2FB9" w:rsidRPr="009A745C" w:rsidRDefault="0066602A" w:rsidP="00A50E1A">
      <w:pPr>
        <w:pStyle w:val="ListParagraph"/>
        <w:numPr>
          <w:ilvl w:val="0"/>
          <w:numId w:val="1"/>
        </w:numPr>
        <w:ind w:left="360"/>
        <w:rPr>
          <w:sz w:val="24"/>
          <w:szCs w:val="24"/>
        </w:rPr>
      </w:pPr>
      <w:r w:rsidRPr="009A745C">
        <w:rPr>
          <w:sz w:val="24"/>
          <w:szCs w:val="24"/>
        </w:rPr>
        <w:t>Review any a</w:t>
      </w:r>
      <w:r w:rsidR="001F2FB9" w:rsidRPr="009A745C">
        <w:rPr>
          <w:sz w:val="24"/>
          <w:szCs w:val="24"/>
        </w:rPr>
        <w:t>greed</w:t>
      </w:r>
      <w:r w:rsidR="005A555E" w:rsidRPr="009A745C">
        <w:rPr>
          <w:sz w:val="24"/>
          <w:szCs w:val="24"/>
        </w:rPr>
        <w:t xml:space="preserve"> upon actions going forward.</w:t>
      </w:r>
    </w:p>
    <w:sectPr w:rsidR="001F2FB9" w:rsidRPr="009A745C" w:rsidSect="001F2FB9">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11625" w14:textId="77777777" w:rsidR="00E714E0" w:rsidRDefault="00E714E0" w:rsidP="001F2FB9">
      <w:pPr>
        <w:spacing w:after="0" w:line="240" w:lineRule="auto"/>
      </w:pPr>
      <w:r>
        <w:separator/>
      </w:r>
    </w:p>
  </w:endnote>
  <w:endnote w:type="continuationSeparator" w:id="0">
    <w:p w14:paraId="3FFE5495" w14:textId="77777777" w:rsidR="00E714E0" w:rsidRDefault="00E714E0" w:rsidP="001F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DEF6" w14:textId="507D5AB8" w:rsidR="001F2FB9" w:rsidRDefault="001F2FB9">
    <w:pPr>
      <w:pStyle w:val="Footer"/>
    </w:pPr>
    <w:r>
      <w:t>Suzie Price</w:t>
    </w:r>
    <w:r>
      <w:ptab w:relativeTo="margin" w:alignment="center" w:leader="none"/>
    </w:r>
    <w:r>
      <w:t>www.pricelessprofessional.com</w:t>
    </w:r>
    <w:r>
      <w:ptab w:relativeTo="margin" w:alignment="right" w:leader="none"/>
    </w:r>
    <w:r>
      <w:t>770-</w:t>
    </w:r>
    <w:r w:rsidR="00A50E1A">
      <w:t>842-2669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07F01" w14:textId="77777777" w:rsidR="00E714E0" w:rsidRDefault="00E714E0" w:rsidP="001F2FB9">
      <w:pPr>
        <w:spacing w:after="0" w:line="240" w:lineRule="auto"/>
      </w:pPr>
      <w:r>
        <w:separator/>
      </w:r>
    </w:p>
  </w:footnote>
  <w:footnote w:type="continuationSeparator" w:id="0">
    <w:p w14:paraId="741E08C9" w14:textId="77777777" w:rsidR="00E714E0" w:rsidRDefault="00E714E0" w:rsidP="001F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A2D2" w14:textId="257175C2" w:rsidR="001F2FB9" w:rsidRDefault="00A50E1A" w:rsidP="001F2FB9">
    <w:pPr>
      <w:pStyle w:val="Header"/>
      <w:jc w:val="center"/>
    </w:pPr>
    <w:r>
      <w:rPr>
        <w:noProof/>
      </w:rPr>
      <w:drawing>
        <wp:inline distT="0" distB="0" distL="0" distR="0" wp14:anchorId="0CBF6946" wp14:editId="3496C0C9">
          <wp:extent cx="3219450" cy="912178"/>
          <wp:effectExtent l="0" t="0" r="0" b="2540"/>
          <wp:docPr id="186937350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73503"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25784" cy="913973"/>
                  </a:xfrm>
                  <a:prstGeom prst="rect">
                    <a:avLst/>
                  </a:prstGeom>
                </pic:spPr>
              </pic:pic>
            </a:graphicData>
          </a:graphic>
        </wp:inline>
      </w:drawing>
    </w:r>
  </w:p>
  <w:p w14:paraId="38561C3E" w14:textId="77777777" w:rsidR="001F2FB9" w:rsidRDefault="001F2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4626"/>
    <w:multiLevelType w:val="hybridMultilevel"/>
    <w:tmpl w:val="E2CC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6B7B27"/>
    <w:multiLevelType w:val="hybridMultilevel"/>
    <w:tmpl w:val="975AD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6D5D6E"/>
    <w:multiLevelType w:val="hybridMultilevel"/>
    <w:tmpl w:val="1F6CE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0D2AFC"/>
    <w:multiLevelType w:val="hybridMultilevel"/>
    <w:tmpl w:val="FBBC099E"/>
    <w:lvl w:ilvl="0" w:tplc="C840FA5A">
      <w:start w:val="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172947"/>
    <w:multiLevelType w:val="hybridMultilevel"/>
    <w:tmpl w:val="F566F15C"/>
    <w:lvl w:ilvl="0" w:tplc="E96440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F0138"/>
    <w:multiLevelType w:val="hybridMultilevel"/>
    <w:tmpl w:val="B74EDED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DD5D8F"/>
    <w:multiLevelType w:val="hybridMultilevel"/>
    <w:tmpl w:val="611259CA"/>
    <w:lvl w:ilvl="0" w:tplc="F0209A46">
      <w:start w:val="1"/>
      <w:numFmt w:val="bullet"/>
      <w:lvlText w:val=""/>
      <w:lvlJc w:val="left"/>
      <w:pPr>
        <w:ind w:left="720" w:hanging="360"/>
      </w:pPr>
      <w:rPr>
        <w:rFonts w:ascii="Symbol" w:hAnsi="Symbol" w:hint="default"/>
        <w:color w:val="F371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A4FB7"/>
    <w:multiLevelType w:val="hybridMultilevel"/>
    <w:tmpl w:val="E032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74CBE"/>
    <w:multiLevelType w:val="hybridMultilevel"/>
    <w:tmpl w:val="52A2922A"/>
    <w:lvl w:ilvl="0" w:tplc="83A60D5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F32F8A"/>
    <w:multiLevelType w:val="hybridMultilevel"/>
    <w:tmpl w:val="0554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55BAB"/>
    <w:multiLevelType w:val="hybridMultilevel"/>
    <w:tmpl w:val="D960B2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D0AF0"/>
    <w:multiLevelType w:val="hybridMultilevel"/>
    <w:tmpl w:val="EA0C8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379531">
    <w:abstractNumId w:val="9"/>
  </w:num>
  <w:num w:numId="2" w16cid:durableId="1467236473">
    <w:abstractNumId w:val="0"/>
  </w:num>
  <w:num w:numId="3" w16cid:durableId="276376254">
    <w:abstractNumId w:val="4"/>
  </w:num>
  <w:num w:numId="4" w16cid:durableId="1382629368">
    <w:abstractNumId w:val="2"/>
  </w:num>
  <w:num w:numId="5" w16cid:durableId="1277983100">
    <w:abstractNumId w:val="7"/>
  </w:num>
  <w:num w:numId="6" w16cid:durableId="2093163059">
    <w:abstractNumId w:val="10"/>
  </w:num>
  <w:num w:numId="7" w16cid:durableId="67113639">
    <w:abstractNumId w:val="8"/>
  </w:num>
  <w:num w:numId="8" w16cid:durableId="1398627411">
    <w:abstractNumId w:val="1"/>
  </w:num>
  <w:num w:numId="9" w16cid:durableId="1500080311">
    <w:abstractNumId w:val="11"/>
  </w:num>
  <w:num w:numId="10" w16cid:durableId="633368738">
    <w:abstractNumId w:val="6"/>
  </w:num>
  <w:num w:numId="11" w16cid:durableId="1751805989">
    <w:abstractNumId w:val="3"/>
    <w:lvlOverride w:ilvl="0"/>
    <w:lvlOverride w:ilvl="1"/>
    <w:lvlOverride w:ilvl="2"/>
    <w:lvlOverride w:ilvl="3"/>
    <w:lvlOverride w:ilvl="4"/>
    <w:lvlOverride w:ilvl="5"/>
    <w:lvlOverride w:ilvl="6"/>
    <w:lvlOverride w:ilvl="7"/>
    <w:lvlOverride w:ilvl="8"/>
  </w:num>
  <w:num w:numId="12" w16cid:durableId="1777090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B9"/>
    <w:rsid w:val="001961C0"/>
    <w:rsid w:val="001D117A"/>
    <w:rsid w:val="001F2FB9"/>
    <w:rsid w:val="001F447B"/>
    <w:rsid w:val="00256CD7"/>
    <w:rsid w:val="00401305"/>
    <w:rsid w:val="00410B47"/>
    <w:rsid w:val="00494573"/>
    <w:rsid w:val="005733D5"/>
    <w:rsid w:val="005A555E"/>
    <w:rsid w:val="0066602A"/>
    <w:rsid w:val="00670A8D"/>
    <w:rsid w:val="006A0E03"/>
    <w:rsid w:val="00731ECE"/>
    <w:rsid w:val="00835649"/>
    <w:rsid w:val="008C7C9D"/>
    <w:rsid w:val="009A745C"/>
    <w:rsid w:val="00A50E1A"/>
    <w:rsid w:val="00B47807"/>
    <w:rsid w:val="00BA22FA"/>
    <w:rsid w:val="00C91AD9"/>
    <w:rsid w:val="00DE52DB"/>
    <w:rsid w:val="00E67D36"/>
    <w:rsid w:val="00E714E0"/>
    <w:rsid w:val="00E8554F"/>
    <w:rsid w:val="00EC1D46"/>
    <w:rsid w:val="00EC7BA5"/>
    <w:rsid w:val="00ED1D71"/>
    <w:rsid w:val="00F66E6B"/>
    <w:rsid w:val="00F83D33"/>
    <w:rsid w:val="00FA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CA49"/>
  <w15:chartTrackingRefBased/>
  <w15:docId w15:val="{7D0214E8-50F9-450F-A469-CC4E94C0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B9"/>
  </w:style>
  <w:style w:type="paragraph" w:styleId="Footer">
    <w:name w:val="footer"/>
    <w:basedOn w:val="Normal"/>
    <w:link w:val="FooterChar"/>
    <w:uiPriority w:val="99"/>
    <w:unhideWhenUsed/>
    <w:rsid w:val="001F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B9"/>
  </w:style>
  <w:style w:type="paragraph" w:styleId="ListParagraph">
    <w:name w:val="List Paragraph"/>
    <w:basedOn w:val="Normal"/>
    <w:uiPriority w:val="34"/>
    <w:qFormat/>
    <w:rsid w:val="001F2FB9"/>
    <w:pPr>
      <w:spacing w:after="0" w:line="240" w:lineRule="auto"/>
      <w:ind w:left="720"/>
    </w:pPr>
    <w:rPr>
      <w:rFonts w:ascii="Calibri" w:hAnsi="Calibri" w:cs="Times New Roman"/>
    </w:rPr>
  </w:style>
  <w:style w:type="character" w:styleId="Hyperlink">
    <w:name w:val="Hyperlink"/>
    <w:basedOn w:val="DefaultParagraphFont"/>
    <w:uiPriority w:val="99"/>
    <w:unhideWhenUsed/>
    <w:rsid w:val="00494573"/>
    <w:rPr>
      <w:color w:val="0000FF"/>
      <w:u w:val="single"/>
    </w:rPr>
  </w:style>
  <w:style w:type="character" w:styleId="UnresolvedMention">
    <w:name w:val="Unresolved Mention"/>
    <w:basedOn w:val="DefaultParagraphFont"/>
    <w:uiPriority w:val="99"/>
    <w:semiHidden/>
    <w:unhideWhenUsed/>
    <w:rsid w:val="006A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5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celessprofessional.com/employeesucces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30\Dropbox\A_Documents\Coaching_Tools\&#8226;%09https:\www.pricelessprofessional.com\creating-connection-and-positive-relationships-with-side-by-side-reports.html" TargetMode="External"/><Relationship Id="rId12" Type="http://schemas.openxmlformats.org/officeDocument/2006/relationships/hyperlink" Target="https://wakeupeager.s3.amazonaws.com/Motivators_MJCard_20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keupeager.s3.amazonaws.com/DISC_CommunicationTips_MJCard_202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akeupeager.s3.amazonaws.com/Motivators_MJCard_2021.pdf" TargetMode="External"/><Relationship Id="rId4" Type="http://schemas.openxmlformats.org/officeDocument/2006/relationships/webSettings" Target="webSettings.xml"/><Relationship Id="rId9" Type="http://schemas.openxmlformats.org/officeDocument/2006/relationships/hyperlink" Target="https://wakeupeager.s3.amazonaws.com/DISC_CommunicationTips_MJCard_202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Price</dc:creator>
  <cp:keywords/>
  <dc:description/>
  <cp:lastModifiedBy>Suzie Price</cp:lastModifiedBy>
  <cp:revision>2</cp:revision>
  <dcterms:created xsi:type="dcterms:W3CDTF">2024-10-02T13:12:00Z</dcterms:created>
  <dcterms:modified xsi:type="dcterms:W3CDTF">2024-10-02T13:12:00Z</dcterms:modified>
</cp:coreProperties>
</file>